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spacing w:lineRule="auto" w:line="360"/>
        <w:jc w:val="center"/>
        <w:rPr/>
      </w:pPr>
      <w:r>
        <w:rPr>
          <w:b/>
          <w:bCs/>
        </w:rPr>
        <w:t>PROCURA SOSTANZIALE SPECIFICA PER LA PROCEDURA DI MEDIAZIONE</w:t>
      </w:r>
    </w:p>
    <w:p>
      <w:pPr>
        <w:pStyle w:val="Default"/>
        <w:spacing w:lineRule="auto" w:line="360"/>
        <w:jc w:val="center"/>
        <w:rPr>
          <w:i/>
          <w:i/>
          <w:iCs/>
        </w:rPr>
      </w:pPr>
      <w:r>
        <w:rPr>
          <w:i/>
          <w:iCs/>
        </w:rPr>
        <w:t>ex artt. 10, 17 e 19 del Regolamento dell’Organismo di Mediazione</w:t>
      </w:r>
    </w:p>
    <w:p>
      <w:pPr>
        <w:pStyle w:val="Default"/>
        <w:spacing w:lineRule="auto" w:line="360"/>
        <w:rPr/>
      </w:pPr>
      <w:r>
        <w:rPr/>
        <w:t>Il sottoscritto_____________________________________________________________________</w:t>
      </w:r>
    </w:p>
    <w:p>
      <w:pPr>
        <w:pStyle w:val="Default"/>
        <w:spacing w:lineRule="auto" w:line="360"/>
        <w:rPr/>
      </w:pPr>
      <w:r>
        <w:rPr/>
        <w:t>nato a _____________________________________________ il ___________________________</w:t>
      </w:r>
    </w:p>
    <w:p>
      <w:pPr>
        <w:pStyle w:val="Default"/>
        <w:spacing w:lineRule="auto" w:line="360"/>
        <w:rPr/>
      </w:pPr>
      <w:r>
        <w:rPr/>
        <w:t>residente in ______________________________________________________________________</w:t>
      </w:r>
    </w:p>
    <w:p>
      <w:pPr>
        <w:pStyle w:val="Default"/>
        <w:spacing w:lineRule="auto" w:line="360"/>
        <w:rPr/>
      </w:pPr>
      <w:r>
        <w:rPr/>
        <w:t xml:space="preserve">codice fiscale ____________________________ telefono _________________ </w:t>
      </w:r>
    </w:p>
    <w:p>
      <w:pPr>
        <w:pStyle w:val="Default"/>
        <w:spacing w:lineRule="auto" w:line="360"/>
        <w:rPr/>
      </w:pPr>
      <w:r>
        <w:rPr>
          <w:i/>
          <w:iCs/>
        </w:rPr>
        <w:t xml:space="preserve">eventualmente: </w:t>
      </w:r>
    </w:p>
    <w:p>
      <w:pPr>
        <w:pStyle w:val="Default"/>
        <w:spacing w:lineRule="auto" w:line="360"/>
        <w:rPr/>
      </w:pPr>
      <w:r>
        <w:rPr/>
        <w:t xml:space="preserve">quale legale rappresentante </w:t>
      </w:r>
      <w:r>
        <w:rPr>
          <w:i/>
          <w:iCs/>
        </w:rPr>
        <w:t>pro-tempore</w:t>
      </w:r>
      <w:r>
        <w:rPr/>
        <w:t xml:space="preserve"> della società _____________________________________</w:t>
      </w:r>
    </w:p>
    <w:p>
      <w:pPr>
        <w:pStyle w:val="Default"/>
        <w:spacing w:lineRule="auto" w:line="360"/>
        <w:rPr/>
      </w:pPr>
      <w:r>
        <w:rPr/>
        <w:t>corrente in _______________________________________________________________________</w:t>
      </w:r>
    </w:p>
    <w:p>
      <w:pPr>
        <w:pStyle w:val="Default"/>
        <w:spacing w:lineRule="auto" w:line="360"/>
        <w:rPr/>
      </w:pPr>
      <w:r>
        <w:rPr/>
        <w:t>codice fiscale _____________________________ partita iva  ______________________________</w:t>
      </w:r>
    </w:p>
    <w:p>
      <w:pPr>
        <w:pStyle w:val="Default"/>
        <w:spacing w:lineRule="auto" w:line="360"/>
        <w:jc w:val="center"/>
        <w:rPr/>
      </w:pPr>
      <w:r>
        <w:rPr>
          <w:b/>
          <w:bCs/>
        </w:rPr>
        <w:t>d e l e g a</w:t>
      </w:r>
    </w:p>
    <w:p>
      <w:pPr>
        <w:pStyle w:val="Default"/>
        <w:spacing w:lineRule="auto" w:line="360"/>
        <w:rPr/>
      </w:pPr>
      <w:r>
        <w:rPr/>
        <w:t xml:space="preserve">l’Avv. __________________________________________________________________________ </w:t>
      </w:r>
    </w:p>
    <w:p>
      <w:pPr>
        <w:pStyle w:val="Default"/>
        <w:spacing w:lineRule="auto" w:line="360"/>
        <w:rPr/>
      </w:pPr>
      <w:r>
        <w:rPr/>
        <w:t xml:space="preserve">nato a _____________________________________________ il ___________________________ </w:t>
      </w:r>
    </w:p>
    <w:p>
      <w:pPr>
        <w:pStyle w:val="Default"/>
        <w:spacing w:lineRule="auto" w:line="360"/>
        <w:rPr/>
      </w:pPr>
      <w:r>
        <w:rPr/>
        <w:t xml:space="preserve">codice fiscale ____________________________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eleggendo domicilio presso il suo studio in _____________________________________________</w:t>
      </w:r>
    </w:p>
    <w:p>
      <w:pPr>
        <w:pStyle w:val="Default"/>
        <w:spacing w:lineRule="auto" w:line="360"/>
        <w:rPr/>
      </w:pPr>
      <w:r>
        <w:rPr>
          <w:i/>
          <w:iCs/>
        </w:rPr>
        <w:t xml:space="preserve">oppure </w:t>
      </w:r>
    </w:p>
    <w:p>
      <w:pPr>
        <w:pStyle w:val="Default"/>
        <w:spacing w:lineRule="auto" w:line="360"/>
        <w:jc w:val="both"/>
        <w:rPr/>
      </w:pPr>
      <w:r>
        <w:rPr/>
        <w:t xml:space="preserve">il /la signor/a _____________________________________________________________________ nato/a a _____________________________________________ il __________________________ residente in ______________________________________________________________________ codice fiscale ____________________________ a rappresentarlo e presenziare in sua vece dinanzi all’Organismo di Mediazione Forense dell’Ordine degli Avvocati di Brindisi nel procedimento di mediazione n. ______________________________ instaurato da _____________________________________________________________________ nei confronti di ___________________________________________________________________ con incontro fissato per il giorno ________ o per tutta la durata della procedura di mediazione per il seguente motivo _________________________________________________________________. A tale fine conferisce al nominato procuratore i poteri sostanziali ai sensi dell’art. 8 comma 4 D.Lgs. 28/2010 aggiornato dal D.Lgs. 149/2022 impegnandomi a far dichiarare a verbale i poteri conferiti dei quali il/la mediatore/trice darà atto nel verbale e con ogni più ampia facoltà compresa quella di esprimere la volontà di aderire al procedimento di mediazione, intervenire al primo incontro – anche in via telematica e/o mista - e agli eventuali successivi, stabilire rinvii presiedendo ai medesimi, corrispondere le spese di avvio, a richiedere una proposta conciliativa al mediatore ai sensi dell’art. 11 D.Lgs. 28/2010 e del Regolamento dell’Organismo di Mediazione Forense, nonché a rifiutare od accettare la stessa, disponendo totalmente dei diritti/interessi coinvolti e a sottoscrivere i verbali degli incontri, di nominare consulenti tecnici, rinunciare agli atti della mediazione, chiamare terzi in mediazione, sottoscrivere i verbali (ad eccezione di un eventuale verbale di accordo) e fare tutto quanto altro utile ed opportuno per il buon fine della procedura. Il tutto con promessa di rato et valido sotto gli obblighi di legge. Dichiaro che il nominato procuratore è completamente a conoscenza dei fatti e, pertanto, gli si conferisce espressamente il pieno potere di disporre dei diritti sostanziali che sono oggetto della richiamata procedura di mediazione e di fare ciò che ritenga utile ed opportuno per il suo svolgimento. Il sottoscritto dichiara di aver ricevuto le informazioni ai sensi del Regolamento Europeo Generale sulla Protezione dei dati (Reg. n. 2016/679/UE c.d. GDPR) e del D. Lgs. 196/2003 e s.m.i. e di esprimere il consenso affinché i propri dati personali possano essere trattati dall’Organismo di Mediazione nel rispetto della legge sopra richiamata per gli obblighi civili e fiscali inerenti all’espletamento del procedimento di mediazione.  </w:t>
      </w:r>
    </w:p>
    <w:p>
      <w:pPr>
        <w:pStyle w:val="Default"/>
        <w:spacing w:lineRule="auto" w:line="360"/>
        <w:rPr/>
      </w:pPr>
      <w:r>
        <w:rPr/>
        <w:t xml:space="preserve">_____________, li, ____________ </w:t>
      </w:r>
    </w:p>
    <w:p>
      <w:pPr>
        <w:pStyle w:val="Default"/>
        <w:spacing w:lineRule="auto" w:line="360"/>
        <w:ind w:left="5529"/>
        <w:jc w:val="center"/>
        <w:rPr/>
      </w:pPr>
      <w:r>
        <w:rPr/>
        <w:t>Firma</w:t>
      </w:r>
    </w:p>
    <w:p>
      <w:pPr>
        <w:pStyle w:val="Normal"/>
        <w:spacing w:lineRule="auto" w:line="360" w:before="0" w:after="0"/>
        <w:ind w:left="5529"/>
        <w:jc w:val="center"/>
        <w:rPr>
          <w:rFonts w:ascii="Times New Roman" w:hAnsi="Times New Roman" w:cs="Times New Roman"/>
          <w:sz w:val="24"/>
          <w:szCs w:val="24"/>
        </w:rPr>
      </w:pPr>
      <w:r>
        <w:rPr>
          <w:rFonts w:cs="Times New Roman" w:ascii="Times New Roman" w:hAnsi="Times New Roman"/>
          <w:sz w:val="24"/>
          <w:szCs w:val="24"/>
        </w:rPr>
        <w:t xml:space="preserve">___________________ </w:t>
      </w:r>
    </w:p>
    <w:p>
      <w:pPr>
        <w:pStyle w:val="Normal"/>
        <w:spacing w:lineRule="auto" w:line="360" w:before="0" w:after="0"/>
        <w:rPr>
          <w:rFonts w:ascii="Times New Roman" w:hAnsi="Times New Roman" w:cs="Times New Roman"/>
          <w:color w:val="000000"/>
          <w:kern w:val="0"/>
          <w:sz w:val="24"/>
          <w:szCs w:val="24"/>
        </w:rPr>
      </w:pPr>
      <w:r>
        <w:rPr>
          <w:rFonts w:cs="Times New Roman" w:ascii="Times New Roman" w:hAnsi="Times New Roman"/>
          <w:color w:val="000000"/>
          <w:kern w:val="0"/>
          <w:sz w:val="24"/>
          <w:szCs w:val="24"/>
        </w:rPr>
      </w:r>
    </w:p>
    <w:p>
      <w:pPr>
        <w:pStyle w:val="Default"/>
        <w:rPr/>
      </w:pPr>
      <w:r>
        <w:rPr>
          <w:b/>
          <w:bCs/>
        </w:rPr>
        <w:t xml:space="preserve">All.1: </w:t>
      </w:r>
      <w:r>
        <w:rPr/>
        <w:t xml:space="preserve">Fotocopia documento d’identità del delegante e del delegato. </w:t>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rPr/>
      </w:pPr>
      <w:r>
        <w:rPr/>
      </w:r>
    </w:p>
    <w:p>
      <w:pPr>
        <w:pStyle w:val="Default"/>
        <w:jc w:val="center"/>
        <w:rPr>
          <w:b/>
          <w:bCs/>
        </w:rPr>
      </w:pPr>
      <w:r>
        <w:rPr>
          <w:b/>
          <w:bCs/>
        </w:rPr>
        <w:t>AVVERTENZE</w:t>
      </w:r>
    </w:p>
    <w:p>
      <w:pPr>
        <w:pStyle w:val="Default"/>
        <w:jc w:val="both"/>
        <w:rPr>
          <w:i/>
          <w:i/>
          <w:iCs/>
        </w:rPr>
      </w:pPr>
      <w:r>
        <w:rPr>
          <w:i/>
          <w:iCs/>
        </w:rPr>
        <w:t xml:space="preserve">Si evidenzia che, in merito alla forma della procura speciale sostanziale che la parte può rilasciare nel procedimento di mediazione, l’orientamento giurisprudenziale non è uniforme. </w:t>
      </w:r>
    </w:p>
    <w:p>
      <w:pPr>
        <w:pStyle w:val="Default"/>
        <w:jc w:val="both"/>
        <w:rPr>
          <w:i/>
          <w:i/>
          <w:iCs/>
        </w:rPr>
      </w:pPr>
      <w:r>
        <w:rPr>
          <w:i/>
          <w:iCs/>
        </w:rPr>
        <w:t xml:space="preserve">Infatti, a fronte di pronunce che confermano l’idoneità e la sufficienza di una procura speciale sostanziale “semplice”, ovvero non autenticata, a rappresentare la parte in mediazione, limitando ai soli casi in cui si compiano atti che richiedano l’autentica della firma la necessità di una procura notarile, ve ne sono altre che richiedono espressamente la procura autenticata da notaio o da pubblico ufficiale per la partecipazione del soggetto delegato al procedimento di mediazione. </w:t>
      </w:r>
    </w:p>
    <w:p>
      <w:pPr>
        <w:pStyle w:val="Normal"/>
        <w:spacing w:lineRule="auto" w:line="240" w:before="0" w:after="0"/>
        <w:jc w:val="both"/>
        <w:rPr>
          <w:rFonts w:ascii="Times New Roman" w:hAnsi="Times New Roman" w:cs="Times New Roman"/>
          <w:i/>
          <w:i/>
          <w:iCs/>
          <w:color w:val="000000"/>
          <w:kern w:val="0"/>
          <w:sz w:val="24"/>
          <w:szCs w:val="24"/>
        </w:rPr>
      </w:pPr>
      <w:r>
        <w:rPr>
          <w:rFonts w:cs="Times New Roman" w:ascii="Times New Roman" w:hAnsi="Times New Roman"/>
          <w:i/>
          <w:iCs/>
          <w:color w:val="000000"/>
          <w:kern w:val="0"/>
          <w:sz w:val="24"/>
          <w:szCs w:val="24"/>
        </w:rPr>
        <w:t>Alla luce del contrasto giurisprudenziale in essere è, pertanto, rimessa alla esclusiva responsabilità della parte la scelta della forma da utilizzare nel conferire a terzi la procura a rappresentarla in mediazione.</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370d69"/>
    <w:pPr>
      <w:widowControl/>
      <w:bidi w:val="0"/>
      <w:spacing w:lineRule="auto" w:line="240" w:before="0" w:after="0"/>
      <w:jc w:val="left"/>
    </w:pPr>
    <w:rPr>
      <w:rFonts w:ascii="Times New Roman" w:hAnsi="Times New Roman" w:cs="Times New Roman" w:eastAsia="Calibri"/>
      <w:color w:val="000000"/>
      <w:kern w:val="0"/>
      <w:sz w:val="24"/>
      <w:szCs w:val="24"/>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LibreOffice/24.2.0.3$Windows_X86_64 LibreOffice_project/da48488a73ddd66ea24cf16bbc4f7b9c08e9bea1</Application>
  <AppVersion>15.0000</AppVersion>
  <Pages>2</Pages>
  <Words>567</Words>
  <Characters>4234</Characters>
  <CharactersWithSpaces>4791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2023-11-30T11:13:00Z</dcterms:created>
  <dc:creator>Avv. Angelo Caforio</dc:creator>
  <dc:description/>
  <dc:language>it-IT</dc:language>
  <cp:lastModifiedBy/>
  <dcterms:modified xsi:type="dcterms:W3CDTF">2024-06-03T18:17:08Z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